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66" w:rsidRPr="00FD265A" w:rsidRDefault="001E2632" w:rsidP="00CA779A">
      <w:pPr>
        <w:shd w:val="clear" w:color="auto" w:fill="D9D9D9" w:themeFill="background1" w:themeFillShade="D9"/>
        <w:tabs>
          <w:tab w:val="left" w:pos="2494"/>
        </w:tabs>
        <w:ind w:right="-851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FD265A">
        <w:rPr>
          <w:rFonts w:asciiTheme="majorBidi" w:hAnsiTheme="majorBidi" w:cstheme="majorBidi"/>
          <w:b/>
          <w:bCs/>
          <w:sz w:val="32"/>
          <w:szCs w:val="32"/>
          <w:lang w:bidi="ar-IQ"/>
        </w:rPr>
        <w:t>MUSCULAR TISSUES</w:t>
      </w:r>
    </w:p>
    <w:p w:rsidR="001E2632" w:rsidRPr="00FD265A" w:rsidRDefault="001E2632" w:rsidP="001E2632">
      <w:pPr>
        <w:ind w:left="-1192" w:right="-851"/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FD265A">
        <w:rPr>
          <w:rFonts w:asciiTheme="majorBidi" w:hAnsiTheme="majorBidi" w:cstheme="majorBidi"/>
          <w:sz w:val="32"/>
          <w:szCs w:val="32"/>
          <w:lang w:bidi="ar-IQ"/>
        </w:rPr>
        <w:t>Muscle cells are structurally and functionally specialized for contraction, which contain two types of special protein filaments called myofilaments, including thin filaments containing actin and thick filaments containing myosin.</w:t>
      </w:r>
    </w:p>
    <w:p w:rsidR="001877E6" w:rsidRPr="00FD265A" w:rsidRDefault="001E2632" w:rsidP="001E2632">
      <w:pPr>
        <w:ind w:left="-1192" w:right="-851"/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FD265A">
        <w:rPr>
          <w:rFonts w:asciiTheme="majorBidi" w:hAnsiTheme="majorBidi" w:cstheme="majorBidi"/>
          <w:b/>
          <w:bCs/>
          <w:sz w:val="32"/>
          <w:szCs w:val="32"/>
          <w:lang w:bidi="ar-IQ"/>
        </w:rPr>
        <w:t>There are four groups of contra</w:t>
      </w:r>
      <w:r w:rsidR="001877E6" w:rsidRPr="00FD265A">
        <w:rPr>
          <w:rFonts w:asciiTheme="majorBidi" w:hAnsiTheme="majorBidi" w:cstheme="majorBidi"/>
          <w:b/>
          <w:bCs/>
          <w:sz w:val="32"/>
          <w:szCs w:val="32"/>
          <w:lang w:bidi="ar-IQ"/>
        </w:rPr>
        <w:t>ction cells:</w:t>
      </w:r>
    </w:p>
    <w:p w:rsidR="001877E6" w:rsidRPr="00FD265A" w:rsidRDefault="001877E6" w:rsidP="001E2632">
      <w:pPr>
        <w:ind w:left="-1192" w:right="-851"/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FD265A">
        <w:rPr>
          <w:rFonts w:asciiTheme="majorBidi" w:hAnsiTheme="majorBidi" w:cstheme="majorBidi"/>
          <w:b/>
          <w:bCs/>
          <w:sz w:val="32"/>
          <w:szCs w:val="32"/>
          <w:lang w:bidi="ar-IQ"/>
        </w:rPr>
        <w:t>-Muscle cells:</w:t>
      </w:r>
      <w:r w:rsidRPr="00FD265A">
        <w:rPr>
          <w:rFonts w:asciiTheme="majorBidi" w:hAnsiTheme="majorBidi" w:cstheme="majorBidi"/>
          <w:sz w:val="32"/>
          <w:szCs w:val="32"/>
          <w:lang w:bidi="ar-IQ"/>
        </w:rPr>
        <w:t xml:space="preserve"> Skeletal, Cardiac, Smooth cells.</w:t>
      </w:r>
    </w:p>
    <w:p w:rsidR="001877E6" w:rsidRPr="00FD265A" w:rsidRDefault="001877E6" w:rsidP="001E2632">
      <w:pPr>
        <w:ind w:left="-1192" w:right="-851"/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FD265A">
        <w:rPr>
          <w:rFonts w:asciiTheme="majorBidi" w:hAnsiTheme="majorBidi" w:cstheme="majorBidi"/>
          <w:b/>
          <w:bCs/>
          <w:sz w:val="32"/>
          <w:szCs w:val="32"/>
          <w:lang w:bidi="ar-IQ"/>
        </w:rPr>
        <w:t>-Myoepithelial cells:</w:t>
      </w:r>
      <w:r w:rsidRPr="00FD265A">
        <w:rPr>
          <w:rFonts w:asciiTheme="majorBidi" w:hAnsiTheme="majorBidi" w:cstheme="majorBidi"/>
          <w:sz w:val="32"/>
          <w:szCs w:val="32"/>
          <w:lang w:bidi="ar-IQ"/>
        </w:rPr>
        <w:t xml:space="preserve"> found in certain secretary gland cell(sweat gland).</w:t>
      </w:r>
    </w:p>
    <w:p w:rsidR="001877E6" w:rsidRPr="00FD265A" w:rsidRDefault="001877E6" w:rsidP="001E2632">
      <w:pPr>
        <w:ind w:left="-1192" w:right="-851"/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FD265A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-Myofibroblast cells: </w:t>
      </w:r>
      <w:r w:rsidRPr="00FD265A">
        <w:rPr>
          <w:rFonts w:asciiTheme="majorBidi" w:hAnsiTheme="majorBidi" w:cstheme="majorBidi"/>
          <w:sz w:val="32"/>
          <w:szCs w:val="32"/>
          <w:lang w:bidi="ar-IQ"/>
        </w:rPr>
        <w:t>have contractile role besides collagen secretion.</w:t>
      </w:r>
    </w:p>
    <w:p w:rsidR="001877E6" w:rsidRPr="00FD265A" w:rsidRDefault="001877E6" w:rsidP="001E2632">
      <w:pPr>
        <w:ind w:left="-1192" w:right="-851"/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FD265A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-Pericytes: </w:t>
      </w:r>
      <w:r w:rsidRPr="00FD265A">
        <w:rPr>
          <w:rFonts w:asciiTheme="majorBidi" w:hAnsiTheme="majorBidi" w:cstheme="majorBidi"/>
          <w:sz w:val="32"/>
          <w:szCs w:val="32"/>
          <w:lang w:bidi="ar-IQ"/>
        </w:rPr>
        <w:t>are smooth muscle like cell that surround blood vessels.</w:t>
      </w:r>
    </w:p>
    <w:p w:rsidR="001877E6" w:rsidRDefault="001877E6" w:rsidP="001E2632">
      <w:pPr>
        <w:ind w:left="-1192" w:right="-851"/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877E6">
        <w:rPr>
          <w:rFonts w:asciiTheme="majorBidi" w:hAnsiTheme="majorBidi" w:cstheme="majorBidi"/>
          <w:b/>
          <w:bCs/>
          <w:sz w:val="32"/>
          <w:szCs w:val="32"/>
          <w:lang w:bidi="ar-IQ"/>
        </w:rPr>
        <w:t>There are types of muscles:-</w:t>
      </w:r>
    </w:p>
    <w:p w:rsidR="001877E6" w:rsidRPr="00FD265A" w:rsidRDefault="001877E6" w:rsidP="00A35835">
      <w:pPr>
        <w:shd w:val="clear" w:color="auto" w:fill="D9D9D9" w:themeFill="background1" w:themeFillShade="D9"/>
        <w:ind w:left="-1192" w:right="-851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FD265A">
        <w:rPr>
          <w:rFonts w:asciiTheme="majorBidi" w:hAnsiTheme="majorBidi" w:cstheme="majorBidi"/>
          <w:b/>
          <w:bCs/>
          <w:sz w:val="32"/>
          <w:szCs w:val="32"/>
          <w:lang w:bidi="ar-IQ"/>
        </w:rPr>
        <w:t>Skeletal muscles</w:t>
      </w:r>
    </w:p>
    <w:p w:rsidR="001877E6" w:rsidRPr="00FD265A" w:rsidRDefault="001877E6" w:rsidP="001877E6">
      <w:pPr>
        <w:ind w:left="-1192" w:right="-851"/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FD265A">
        <w:rPr>
          <w:rFonts w:asciiTheme="majorBidi" w:hAnsiTheme="majorBidi" w:cstheme="majorBidi"/>
          <w:b/>
          <w:bCs/>
          <w:sz w:val="32"/>
          <w:szCs w:val="32"/>
          <w:lang w:bidi="ar-IQ"/>
        </w:rPr>
        <w:t>1.</w:t>
      </w:r>
      <w:r w:rsidR="00FD265A" w:rsidRPr="00FD265A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FD265A">
        <w:rPr>
          <w:rFonts w:asciiTheme="majorBidi" w:hAnsiTheme="majorBidi" w:cstheme="majorBidi"/>
          <w:sz w:val="32"/>
          <w:szCs w:val="32"/>
          <w:lang w:bidi="ar-IQ"/>
        </w:rPr>
        <w:t>Lar</w:t>
      </w:r>
      <w:r w:rsidR="00FD265A" w:rsidRPr="00FD265A">
        <w:rPr>
          <w:rFonts w:asciiTheme="majorBidi" w:hAnsiTheme="majorBidi" w:cstheme="majorBidi"/>
          <w:sz w:val="32"/>
          <w:szCs w:val="32"/>
          <w:lang w:bidi="ar-IQ"/>
        </w:rPr>
        <w:t>gest fiber type, each muscle fiber is cylindrical(un branched) and multinucleated.The multiple nuclei are located at the periphery of the muscle fiber</w:t>
      </w:r>
      <w:r w:rsidR="00FD265A" w:rsidRPr="00FD265A">
        <w:rPr>
          <w:rFonts w:asciiTheme="majorBidi" w:hAnsiTheme="majorBidi" w:cstheme="majorBidi"/>
          <w:b/>
          <w:bCs/>
          <w:sz w:val="32"/>
          <w:szCs w:val="32"/>
          <w:lang w:bidi="ar-IQ"/>
        </w:rPr>
        <w:t>.</w:t>
      </w:r>
    </w:p>
    <w:p w:rsidR="00FD265A" w:rsidRPr="00FD265A" w:rsidRDefault="00FD265A" w:rsidP="001877E6">
      <w:pPr>
        <w:ind w:left="-1192" w:right="-851"/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FD265A">
        <w:rPr>
          <w:rFonts w:asciiTheme="majorBidi" w:hAnsiTheme="majorBidi" w:cstheme="majorBidi"/>
          <w:b/>
          <w:bCs/>
          <w:sz w:val="32"/>
          <w:szCs w:val="32"/>
          <w:lang w:bidi="ar-IQ"/>
        </w:rPr>
        <w:t>2.</w:t>
      </w:r>
      <w:r w:rsidRPr="00FD265A">
        <w:rPr>
          <w:rFonts w:asciiTheme="majorBidi" w:hAnsiTheme="majorBidi" w:cstheme="majorBidi"/>
          <w:sz w:val="32"/>
          <w:szCs w:val="32"/>
          <w:lang w:bidi="ar-IQ"/>
        </w:rPr>
        <w:t xml:space="preserve"> Fibers show prominent, alternating light and dark bands(cross striations).</w:t>
      </w:r>
    </w:p>
    <w:p w:rsidR="00FD265A" w:rsidRDefault="00FD265A" w:rsidP="001877E6">
      <w:pPr>
        <w:ind w:left="-1192" w:right="-851"/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FD265A">
        <w:rPr>
          <w:rFonts w:asciiTheme="majorBidi" w:hAnsiTheme="majorBidi" w:cstheme="majorBidi"/>
          <w:b/>
          <w:bCs/>
          <w:sz w:val="32"/>
          <w:szCs w:val="32"/>
          <w:lang w:bidi="ar-IQ"/>
        </w:rPr>
        <w:t>3.</w:t>
      </w:r>
      <w:r w:rsidRPr="00FD265A">
        <w:rPr>
          <w:rFonts w:asciiTheme="majorBidi" w:hAnsiTheme="majorBidi" w:cstheme="majorBidi"/>
          <w:sz w:val="32"/>
          <w:szCs w:val="32"/>
          <w:lang w:bidi="ar-IQ"/>
        </w:rPr>
        <w:t>They are attached to the skeleton, so, their contraction moves the skeleton</w:t>
      </w:r>
      <w:r w:rsidRPr="00FD265A">
        <w:rPr>
          <w:rFonts w:asciiTheme="majorBidi" w:hAnsiTheme="majorBidi" w:cstheme="majorBidi"/>
          <w:b/>
          <w:bCs/>
          <w:sz w:val="32"/>
          <w:szCs w:val="32"/>
          <w:lang w:bidi="ar-IQ"/>
        </w:rPr>
        <w:t>.</w:t>
      </w:r>
    </w:p>
    <w:p w:rsidR="00FD265A" w:rsidRDefault="00FD265A" w:rsidP="001877E6">
      <w:pPr>
        <w:ind w:left="-1192" w:right="-851"/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Connective tissue investments of a skeletal muscle:</w:t>
      </w:r>
    </w:p>
    <w:p w:rsidR="00FD265A" w:rsidRDefault="00FD265A" w:rsidP="001877E6">
      <w:pPr>
        <w:ind w:left="-1192" w:right="-851"/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1.</w:t>
      </w:r>
      <w:r w:rsidRPr="00930704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Endomysium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Pr="00930704">
        <w:rPr>
          <w:rFonts w:asciiTheme="majorBidi" w:hAnsiTheme="majorBidi" w:cstheme="majorBidi"/>
          <w:sz w:val="32"/>
          <w:szCs w:val="32"/>
          <w:lang w:bidi="ar-IQ"/>
        </w:rPr>
        <w:t>Reticular fibers surrounding each mu</w:t>
      </w:r>
      <w:r w:rsidR="00930704" w:rsidRPr="00930704">
        <w:rPr>
          <w:rFonts w:asciiTheme="majorBidi" w:hAnsiTheme="majorBidi" w:cstheme="majorBidi"/>
          <w:sz w:val="32"/>
          <w:szCs w:val="32"/>
          <w:lang w:bidi="ar-IQ"/>
        </w:rPr>
        <w:t xml:space="preserve">scle fiber plus the external(basal) lamina. </w:t>
      </w:r>
    </w:p>
    <w:p w:rsidR="00930704" w:rsidRDefault="00930704" w:rsidP="001877E6">
      <w:pPr>
        <w:ind w:left="-1192" w:right="-851"/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2.</w:t>
      </w:r>
      <w:r w:rsidRPr="00930704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Perimysium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Pr="00930704">
        <w:rPr>
          <w:rFonts w:asciiTheme="majorBidi" w:hAnsiTheme="majorBidi" w:cstheme="majorBidi"/>
          <w:sz w:val="32"/>
          <w:szCs w:val="32"/>
          <w:lang w:bidi="ar-IQ"/>
        </w:rPr>
        <w:t>Dense connective tissue surrounding groups of fibers and dividing the muscle into fascicles.</w:t>
      </w:r>
    </w:p>
    <w:p w:rsidR="00930704" w:rsidRDefault="00930704" w:rsidP="001877E6">
      <w:pPr>
        <w:ind w:left="-1192" w:right="-851"/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3.</w:t>
      </w:r>
      <w:r w:rsidRPr="00930704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Epimysium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Pr="00930704">
        <w:rPr>
          <w:rFonts w:asciiTheme="majorBidi" w:hAnsiTheme="majorBidi" w:cstheme="majorBidi"/>
          <w:sz w:val="32"/>
          <w:szCs w:val="32"/>
          <w:lang w:bidi="ar-IQ"/>
        </w:rPr>
        <w:t>Dense connective tissue surrounding the entire muscle.</w:t>
      </w:r>
    </w:p>
    <w:p w:rsidR="00D340A1" w:rsidRDefault="00D340A1" w:rsidP="001877E6">
      <w:pPr>
        <w:ind w:left="-1192" w:right="-851"/>
        <w:jc w:val="right"/>
        <w:rPr>
          <w:rFonts w:asciiTheme="majorBidi" w:hAnsiTheme="majorBidi" w:cstheme="majorBidi"/>
          <w:sz w:val="32"/>
          <w:szCs w:val="32"/>
          <w:lang w:bidi="ar-IQ"/>
        </w:rPr>
      </w:pPr>
    </w:p>
    <w:p w:rsidR="00D340A1" w:rsidRDefault="00D340A1" w:rsidP="001877E6">
      <w:pPr>
        <w:ind w:left="-1192" w:right="-851"/>
        <w:jc w:val="right"/>
        <w:rPr>
          <w:rFonts w:asciiTheme="majorBidi" w:hAnsiTheme="majorBidi" w:cstheme="majorBidi"/>
          <w:sz w:val="32"/>
          <w:szCs w:val="32"/>
          <w:lang w:bidi="ar-IQ"/>
        </w:rPr>
      </w:pPr>
    </w:p>
    <w:p w:rsidR="00D340A1" w:rsidRDefault="00930704" w:rsidP="00D340A1">
      <w:pPr>
        <w:ind w:left="-1192" w:right="-851"/>
        <w:jc w:val="right"/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lastRenderedPageBreak/>
        <w:t>Types of skeletal muscle fibers:</w:t>
      </w:r>
    </w:p>
    <w:p w:rsidR="00930704" w:rsidRDefault="00930704" w:rsidP="00930704">
      <w:pPr>
        <w:ind w:left="-1192" w:right="-851"/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1.Red fibers: </w:t>
      </w:r>
      <w:r w:rsidRPr="00D340A1">
        <w:rPr>
          <w:rFonts w:asciiTheme="majorBidi" w:hAnsiTheme="majorBidi" w:cstheme="majorBidi"/>
          <w:sz w:val="32"/>
          <w:szCs w:val="32"/>
          <w:lang w:bidi="ar-IQ"/>
        </w:rPr>
        <w:t>contain more myoglobin and mitochondria.</w:t>
      </w:r>
      <w:r w:rsidR="00D340A1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D340A1">
        <w:rPr>
          <w:rFonts w:asciiTheme="majorBidi" w:hAnsiTheme="majorBidi" w:cstheme="majorBidi"/>
          <w:sz w:val="32"/>
          <w:szCs w:val="32"/>
          <w:lang w:bidi="ar-IQ"/>
        </w:rPr>
        <w:t>Their contraction is slow and steady (</w:t>
      </w:r>
      <w:r w:rsidRPr="004A7F70">
        <w:rPr>
          <w:rFonts w:asciiTheme="majorBidi" w:hAnsiTheme="majorBidi" w:cstheme="majorBidi"/>
          <w:i/>
          <w:iCs/>
          <w:sz w:val="32"/>
          <w:szCs w:val="32"/>
          <w:lang w:bidi="ar-IQ"/>
        </w:rPr>
        <w:t>slow fibers</w:t>
      </w:r>
      <w:r w:rsidRPr="00D340A1">
        <w:rPr>
          <w:rFonts w:asciiTheme="majorBidi" w:hAnsiTheme="majorBidi" w:cstheme="majorBidi"/>
          <w:sz w:val="32"/>
          <w:szCs w:val="32"/>
          <w:lang w:bidi="ar-IQ"/>
        </w:rPr>
        <w:t xml:space="preserve">). They predominate in postural muscles and in the </w:t>
      </w:r>
      <w:r w:rsidR="00D340A1" w:rsidRPr="00D340A1">
        <w:rPr>
          <w:rFonts w:asciiTheme="majorBidi" w:hAnsiTheme="majorBidi" w:cstheme="majorBidi"/>
          <w:sz w:val="32"/>
          <w:szCs w:val="32"/>
          <w:lang w:bidi="ar-IQ"/>
        </w:rPr>
        <w:t>limbs.</w:t>
      </w:r>
    </w:p>
    <w:p w:rsidR="00D340A1" w:rsidRDefault="00D340A1" w:rsidP="00930704">
      <w:pPr>
        <w:ind w:left="-1192" w:right="-851"/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2.White fibers: </w:t>
      </w:r>
      <w:r w:rsidRPr="00D340A1">
        <w:rPr>
          <w:rFonts w:asciiTheme="majorBidi" w:hAnsiTheme="majorBidi" w:cstheme="majorBidi"/>
          <w:sz w:val="32"/>
          <w:szCs w:val="32"/>
          <w:lang w:bidi="ar-IQ"/>
        </w:rPr>
        <w:t>contain less myoglobin and fewer mitochondria. They react quickly(</w:t>
      </w:r>
      <w:r w:rsidRPr="004A7F70">
        <w:rPr>
          <w:rFonts w:asciiTheme="majorBidi" w:hAnsiTheme="majorBidi" w:cstheme="majorBidi"/>
          <w:i/>
          <w:iCs/>
          <w:sz w:val="32"/>
          <w:szCs w:val="32"/>
          <w:lang w:bidi="ar-IQ"/>
        </w:rPr>
        <w:t>fast fibers</w:t>
      </w:r>
      <w:r w:rsidRPr="00D340A1">
        <w:rPr>
          <w:rFonts w:asciiTheme="majorBidi" w:hAnsiTheme="majorBidi" w:cstheme="majorBidi"/>
          <w:sz w:val="32"/>
          <w:szCs w:val="32"/>
          <w:lang w:bidi="ar-IQ"/>
        </w:rPr>
        <w:t xml:space="preserve">). They predominate in the extra ocular muscles. </w:t>
      </w:r>
    </w:p>
    <w:p w:rsidR="00D340A1" w:rsidRDefault="00D340A1" w:rsidP="00930704">
      <w:pPr>
        <w:ind w:left="-1192" w:right="-851"/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3.Intermediate fibers: </w:t>
      </w:r>
      <w:r w:rsidRPr="00D340A1">
        <w:rPr>
          <w:rFonts w:asciiTheme="majorBidi" w:hAnsiTheme="majorBidi" w:cstheme="majorBidi"/>
          <w:sz w:val="32"/>
          <w:szCs w:val="32"/>
          <w:lang w:bidi="ar-IQ"/>
        </w:rPr>
        <w:t>have structural and functional characteristics between those of red and white fibers but are considered a subclass of .</w:t>
      </w:r>
    </w:p>
    <w:p w:rsidR="00D340A1" w:rsidRDefault="00D340A1" w:rsidP="00A35835">
      <w:pPr>
        <w:shd w:val="clear" w:color="auto" w:fill="D9D9D9" w:themeFill="background1" w:themeFillShade="D9"/>
        <w:ind w:left="-1192" w:right="-851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Cardiac muscle</w:t>
      </w:r>
    </w:p>
    <w:p w:rsidR="00D340A1" w:rsidRPr="004A7F70" w:rsidRDefault="00D340A1" w:rsidP="00D340A1">
      <w:pPr>
        <w:ind w:left="-1192" w:right="-851"/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4A7F70">
        <w:rPr>
          <w:rFonts w:asciiTheme="majorBidi" w:hAnsiTheme="majorBidi" w:cstheme="majorBidi"/>
          <w:sz w:val="32"/>
          <w:szCs w:val="32"/>
          <w:lang w:bidi="ar-IQ"/>
        </w:rPr>
        <w:t>1.Cardiac muscle fibers exhibit some of the features seen in the skeletal muscles.</w:t>
      </w:r>
    </w:p>
    <w:p w:rsidR="00D340A1" w:rsidRPr="004A7F70" w:rsidRDefault="00D340A1" w:rsidP="00D340A1">
      <w:pPr>
        <w:ind w:left="-1192" w:right="-851"/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4A7F70">
        <w:rPr>
          <w:rFonts w:asciiTheme="majorBidi" w:hAnsiTheme="majorBidi" w:cstheme="majorBidi"/>
          <w:sz w:val="32"/>
          <w:szCs w:val="32"/>
          <w:lang w:bidi="ar-IQ"/>
        </w:rPr>
        <w:t>2.Cardiac muscles branch without much change in th</w:t>
      </w:r>
      <w:r w:rsidR="004A7F70" w:rsidRPr="004A7F70">
        <w:rPr>
          <w:rFonts w:asciiTheme="majorBidi" w:hAnsiTheme="majorBidi" w:cstheme="majorBidi"/>
          <w:sz w:val="32"/>
          <w:szCs w:val="32"/>
          <w:lang w:bidi="ar-IQ"/>
        </w:rPr>
        <w:t>eir diameters. Each cardiac muscle fiber is shorter and contains a single, centrally located Binucleate</w:t>
      </w:r>
      <w:r w:rsidR="004A7F7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4A7F70" w:rsidRPr="004A7F70">
        <w:rPr>
          <w:rFonts w:asciiTheme="majorBidi" w:hAnsiTheme="majorBidi" w:cstheme="majorBidi"/>
          <w:sz w:val="32"/>
          <w:szCs w:val="32"/>
          <w:lang w:bidi="ar-IQ"/>
        </w:rPr>
        <w:t>(two nuclei) also are seen occasionally.</w:t>
      </w:r>
    </w:p>
    <w:p w:rsidR="004A7F70" w:rsidRPr="004A7F70" w:rsidRDefault="004A7F70" w:rsidP="00D340A1">
      <w:pPr>
        <w:ind w:left="-1192" w:right="-851"/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4A7F70">
        <w:rPr>
          <w:rFonts w:asciiTheme="majorBidi" w:hAnsiTheme="majorBidi" w:cstheme="majorBidi"/>
          <w:sz w:val="32"/>
          <w:szCs w:val="32"/>
          <w:lang w:bidi="ar-IQ"/>
        </w:rPr>
        <w:t>3.Characteristic feature of the cardiac muscles are the intercalated disks.</w:t>
      </w:r>
    </w:p>
    <w:p w:rsidR="004A7F70" w:rsidRPr="004A7F70" w:rsidRDefault="004A7F70" w:rsidP="00D340A1">
      <w:pPr>
        <w:ind w:left="-1192" w:right="-851"/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4A7F70">
        <w:rPr>
          <w:rFonts w:asciiTheme="majorBidi" w:hAnsiTheme="majorBidi" w:cstheme="majorBidi"/>
          <w:sz w:val="32"/>
          <w:szCs w:val="32"/>
          <w:lang w:bidi="ar-IQ"/>
        </w:rPr>
        <w:t>These disks are dark-staining structures. They represent the specialized junctional complexes between adjacent cardiac muscle fibers.</w:t>
      </w:r>
    </w:p>
    <w:p w:rsidR="004A7F70" w:rsidRDefault="004A7F70" w:rsidP="00D340A1">
      <w:pPr>
        <w:ind w:left="-1192" w:right="-851"/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4A7F70">
        <w:rPr>
          <w:rFonts w:asciiTheme="majorBidi" w:hAnsiTheme="majorBidi" w:cstheme="majorBidi"/>
          <w:sz w:val="32"/>
          <w:szCs w:val="32"/>
          <w:lang w:bidi="ar-IQ"/>
        </w:rPr>
        <w:t>4.</w:t>
      </w:r>
      <w:r>
        <w:rPr>
          <w:rFonts w:asciiTheme="majorBidi" w:hAnsiTheme="majorBidi" w:cstheme="majorBidi"/>
          <w:sz w:val="32"/>
          <w:szCs w:val="32"/>
          <w:lang w:bidi="ar-IQ"/>
        </w:rPr>
        <w:t>Cross-striations and bands identical to skeletal muscle are present, but not as prominent.</w:t>
      </w:r>
    </w:p>
    <w:p w:rsidR="004A7F70" w:rsidRDefault="004A7F70" w:rsidP="00D340A1">
      <w:pPr>
        <w:ind w:left="-1192" w:right="-851"/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5.Cardiac muscle occurs only in the myocardium of the heart.</w:t>
      </w:r>
    </w:p>
    <w:p w:rsidR="004A7F70" w:rsidRDefault="004A7F70" w:rsidP="00D340A1">
      <w:pPr>
        <w:ind w:left="-1192" w:right="-851"/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6.Some cells of cardiac muscle</w:t>
      </w:r>
      <w:r w:rsidR="00F312EC">
        <w:rPr>
          <w:rFonts w:asciiTheme="majorBidi" w:hAnsiTheme="majorBidi" w:cstheme="majorBidi"/>
          <w:sz w:val="32"/>
          <w:szCs w:val="32"/>
          <w:lang w:bidi="ar-IQ"/>
        </w:rPr>
        <w:t xml:space="preserve"> are modified and function as a conducting system that helps to coordinate the heart beat. These modified cells are the functional elements of the sinoatrial nodes, atrioventric ular node, and the purkinje fibers. </w:t>
      </w:r>
    </w:p>
    <w:p w:rsidR="00F312EC" w:rsidRDefault="00F312EC" w:rsidP="00D340A1">
      <w:pPr>
        <w:ind w:left="-1192" w:right="-851"/>
        <w:jc w:val="right"/>
        <w:rPr>
          <w:rFonts w:asciiTheme="majorBidi" w:hAnsiTheme="majorBidi" w:cstheme="majorBidi"/>
          <w:sz w:val="32"/>
          <w:szCs w:val="32"/>
          <w:lang w:bidi="ar-IQ"/>
        </w:rPr>
      </w:pPr>
    </w:p>
    <w:p w:rsidR="00F312EC" w:rsidRDefault="00F312EC" w:rsidP="00D340A1">
      <w:pPr>
        <w:ind w:left="-1192" w:right="-851"/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F312EC" w:rsidRDefault="00F312EC" w:rsidP="00A35835">
      <w:pPr>
        <w:shd w:val="clear" w:color="auto" w:fill="D9D9D9" w:themeFill="background1" w:themeFillShade="D9"/>
        <w:ind w:left="-1192" w:right="-851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F312EC">
        <w:rPr>
          <w:rFonts w:asciiTheme="majorBidi" w:hAnsiTheme="majorBidi" w:cstheme="majorBidi"/>
          <w:b/>
          <w:bCs/>
          <w:sz w:val="32"/>
          <w:szCs w:val="32"/>
          <w:lang w:bidi="ar-IQ"/>
        </w:rPr>
        <w:lastRenderedPageBreak/>
        <w:t>Smooth muscle</w:t>
      </w:r>
    </w:p>
    <w:p w:rsidR="00F312EC" w:rsidRPr="000461BB" w:rsidRDefault="00F312EC" w:rsidP="00F312EC">
      <w:pPr>
        <w:ind w:left="-1192" w:right="-851"/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0461BB">
        <w:rPr>
          <w:rFonts w:asciiTheme="majorBidi" w:hAnsiTheme="majorBidi" w:cstheme="majorBidi"/>
          <w:sz w:val="32"/>
          <w:szCs w:val="32"/>
          <w:lang w:bidi="ar-IQ"/>
        </w:rPr>
        <w:t>1.Smallest fiber</w:t>
      </w:r>
      <w:r w:rsidR="008D43D5" w:rsidRPr="000461BB">
        <w:rPr>
          <w:rFonts w:asciiTheme="majorBidi" w:hAnsiTheme="majorBidi" w:cstheme="majorBidi"/>
          <w:sz w:val="32"/>
          <w:szCs w:val="32"/>
          <w:lang w:bidi="ar-IQ"/>
        </w:rPr>
        <w:t xml:space="preserve"> type, Un</w:t>
      </w:r>
      <w:r w:rsidR="000461B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8D43D5" w:rsidRPr="000461BB">
        <w:rPr>
          <w:rFonts w:asciiTheme="majorBidi" w:hAnsiTheme="majorBidi" w:cstheme="majorBidi"/>
          <w:sz w:val="32"/>
          <w:szCs w:val="32"/>
          <w:lang w:bidi="ar-IQ"/>
        </w:rPr>
        <w:t>branched spindle-shaped fibers are elongated with tapering ends</w:t>
      </w:r>
    </w:p>
    <w:p w:rsidR="008D43D5" w:rsidRPr="000461BB" w:rsidRDefault="008D43D5" w:rsidP="00F312EC">
      <w:pPr>
        <w:ind w:left="-1192" w:right="-851"/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0461BB">
        <w:rPr>
          <w:rFonts w:asciiTheme="majorBidi" w:hAnsiTheme="majorBidi" w:cstheme="majorBidi"/>
          <w:sz w:val="32"/>
          <w:szCs w:val="32"/>
          <w:lang w:bidi="ar-IQ"/>
        </w:rPr>
        <w:t>2.Possess a single, centrally placed, oval nucleus, which can appear spiraled or</w:t>
      </w:r>
      <w:r w:rsidR="000461B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461BB">
        <w:rPr>
          <w:rFonts w:asciiTheme="majorBidi" w:hAnsiTheme="majorBidi" w:cstheme="majorBidi"/>
          <w:sz w:val="32"/>
          <w:szCs w:val="32"/>
          <w:lang w:bidi="ar-IQ"/>
        </w:rPr>
        <w:t>''inch-worm''- shaped when the fiber is contracted.</w:t>
      </w:r>
    </w:p>
    <w:p w:rsidR="008D43D5" w:rsidRDefault="008D43D5" w:rsidP="00F312EC">
      <w:pPr>
        <w:ind w:left="-1192" w:right="-851"/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0461BB">
        <w:rPr>
          <w:rFonts w:asciiTheme="majorBidi" w:hAnsiTheme="majorBidi" w:cstheme="majorBidi"/>
          <w:sz w:val="32"/>
          <w:szCs w:val="32"/>
          <w:lang w:bidi="ar-IQ"/>
        </w:rPr>
        <w:t>3.</w:t>
      </w:r>
      <w:r w:rsidR="000461BB">
        <w:rPr>
          <w:rFonts w:asciiTheme="majorBidi" w:hAnsiTheme="majorBidi" w:cstheme="majorBidi"/>
          <w:sz w:val="32"/>
          <w:szCs w:val="32"/>
          <w:lang w:bidi="ar-IQ"/>
        </w:rPr>
        <w:t>Nonstriated.</w:t>
      </w:r>
    </w:p>
    <w:p w:rsidR="000461BB" w:rsidRDefault="000461BB" w:rsidP="00F312EC">
      <w:pPr>
        <w:ind w:left="-1192" w:right="-851"/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4.Smooth muscle is also prominent in the walls of blood vessels , many respiratory passage ways and some genetic ducts.</w:t>
      </w:r>
    </w:p>
    <w:p w:rsidR="000461BB" w:rsidRDefault="000461BB" w:rsidP="00F312EC">
      <w:pPr>
        <w:ind w:left="-1192" w:right="-851"/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5.For distinguishing smooth muscle from the surrounding connective tissue.</w:t>
      </w:r>
    </w:p>
    <w:p w:rsidR="000461BB" w:rsidRDefault="000461BB" w:rsidP="00F312EC">
      <w:pPr>
        <w:ind w:left="-1192" w:right="-851"/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Smooth muscle presents pink appearance in Hematoxylin and eosin preparations, while fibers of the connective tissue are considerably more retractile and appear bright pink and shiny by comparison.</w:t>
      </w:r>
    </w:p>
    <w:p w:rsidR="000461BB" w:rsidRDefault="000461BB" w:rsidP="00F312EC">
      <w:pPr>
        <w:ind w:left="-1192" w:right="-851"/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0461BB">
        <w:rPr>
          <w:rFonts w:asciiTheme="majorBidi" w:hAnsiTheme="majorBidi" w:cstheme="majorBidi"/>
          <w:b/>
          <w:bCs/>
          <w:sz w:val="32"/>
          <w:szCs w:val="32"/>
          <w:lang w:bidi="ar-IQ"/>
        </w:rPr>
        <w:t>Types of smooth muscle fibers</w:t>
      </w:r>
    </w:p>
    <w:p w:rsidR="000461BB" w:rsidRPr="00B968A6" w:rsidRDefault="000461BB" w:rsidP="00F312EC">
      <w:pPr>
        <w:ind w:left="-1192" w:right="-851"/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1.Visceral smooth</w:t>
      </w:r>
      <w:r w:rsidR="00B968A6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: </w:t>
      </w:r>
      <w:r w:rsidR="00B968A6" w:rsidRPr="00B968A6">
        <w:rPr>
          <w:rFonts w:asciiTheme="majorBidi" w:hAnsiTheme="majorBidi" w:cstheme="majorBidi"/>
          <w:sz w:val="32"/>
          <w:szCs w:val="32"/>
          <w:lang w:bidi="ar-IQ"/>
        </w:rPr>
        <w:t>muscle are found in the walls of the hollow thoracic, abdominal, and pelvic organs.</w:t>
      </w:r>
    </w:p>
    <w:p w:rsidR="00B968A6" w:rsidRDefault="00B968A6" w:rsidP="00F312EC">
      <w:pPr>
        <w:ind w:left="-1192" w:right="-851"/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2.Vascular smooth muscle: </w:t>
      </w:r>
      <w:r w:rsidRPr="00B968A6">
        <w:rPr>
          <w:rFonts w:asciiTheme="majorBidi" w:hAnsiTheme="majorBidi" w:cstheme="majorBidi"/>
          <w:sz w:val="32"/>
          <w:szCs w:val="32"/>
          <w:lang w:bidi="ar-IQ"/>
        </w:rPr>
        <w:t>around developing blood vessels.</w:t>
      </w:r>
    </w:p>
    <w:p w:rsidR="00B968A6" w:rsidRPr="000461BB" w:rsidRDefault="00B968A6" w:rsidP="00F312EC">
      <w:pPr>
        <w:ind w:left="-1192" w:right="-851"/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3.Smooth muscle of the iris:</w:t>
      </w:r>
      <w:r w:rsidRPr="00B968A6">
        <w:rPr>
          <w:rFonts w:asciiTheme="majorBidi" w:hAnsiTheme="majorBidi" w:cstheme="majorBidi"/>
          <w:sz w:val="32"/>
          <w:szCs w:val="32"/>
          <w:lang w:bidi="ar-IQ"/>
        </w:rPr>
        <w:t xml:space="preserve"> The sphincter and dilator papillae muscles.</w:t>
      </w:r>
    </w:p>
    <w:p w:rsidR="001877E6" w:rsidRPr="001877E6" w:rsidRDefault="001877E6" w:rsidP="001E2632">
      <w:pPr>
        <w:ind w:left="-1192" w:right="-851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1877E6" w:rsidRDefault="001877E6" w:rsidP="001E2632">
      <w:pPr>
        <w:ind w:left="-1192" w:right="-851"/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1E2632" w:rsidRPr="001877E6" w:rsidRDefault="001E2632" w:rsidP="001E2632">
      <w:pPr>
        <w:ind w:left="-1192" w:right="-851"/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 w:rsidRPr="001877E6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Pr="001877E6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sectPr w:rsidR="001E2632" w:rsidRPr="001877E6" w:rsidSect="001E2632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773" w:rsidRDefault="00CE4773" w:rsidP="00CA779A">
      <w:pPr>
        <w:spacing w:after="0" w:line="240" w:lineRule="auto"/>
      </w:pPr>
      <w:r>
        <w:separator/>
      </w:r>
    </w:p>
  </w:endnote>
  <w:endnote w:type="continuationSeparator" w:id="1">
    <w:p w:rsidR="00CE4773" w:rsidRDefault="00CE4773" w:rsidP="00CA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773" w:rsidRDefault="00CE4773" w:rsidP="00CA779A">
      <w:pPr>
        <w:spacing w:after="0" w:line="240" w:lineRule="auto"/>
      </w:pPr>
      <w:r>
        <w:separator/>
      </w:r>
    </w:p>
  </w:footnote>
  <w:footnote w:type="continuationSeparator" w:id="1">
    <w:p w:rsidR="00CE4773" w:rsidRDefault="00CE4773" w:rsidP="00CA7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140"/>
    <w:multiLevelType w:val="hybridMultilevel"/>
    <w:tmpl w:val="1ACA1616"/>
    <w:lvl w:ilvl="0" w:tplc="DD72003A">
      <w:start w:val="1"/>
      <w:numFmt w:val="decimal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1">
    <w:nsid w:val="24B146D2"/>
    <w:multiLevelType w:val="hybridMultilevel"/>
    <w:tmpl w:val="6A965EF2"/>
    <w:lvl w:ilvl="0" w:tplc="4C1C282C">
      <w:start w:val="1"/>
      <w:numFmt w:val="decimal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2">
    <w:nsid w:val="4FD034A7"/>
    <w:multiLevelType w:val="hybridMultilevel"/>
    <w:tmpl w:val="023E52B6"/>
    <w:lvl w:ilvl="0" w:tplc="6C3817B0">
      <w:start w:val="1"/>
      <w:numFmt w:val="decimal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632"/>
    <w:rsid w:val="000461BB"/>
    <w:rsid w:val="001877E6"/>
    <w:rsid w:val="001E2632"/>
    <w:rsid w:val="00372EBD"/>
    <w:rsid w:val="004A7F70"/>
    <w:rsid w:val="00656C66"/>
    <w:rsid w:val="008D43D5"/>
    <w:rsid w:val="00930704"/>
    <w:rsid w:val="00A35835"/>
    <w:rsid w:val="00AE2101"/>
    <w:rsid w:val="00B968A6"/>
    <w:rsid w:val="00CA779A"/>
    <w:rsid w:val="00CE4773"/>
    <w:rsid w:val="00D340A1"/>
    <w:rsid w:val="00F312EC"/>
    <w:rsid w:val="00FD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7E6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CA77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CA779A"/>
  </w:style>
  <w:style w:type="paragraph" w:styleId="a5">
    <w:name w:val="footer"/>
    <w:basedOn w:val="a"/>
    <w:link w:val="Char0"/>
    <w:uiPriority w:val="99"/>
    <w:semiHidden/>
    <w:unhideWhenUsed/>
    <w:rsid w:val="00CA77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CA7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Salah Aldeen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Soft 2</dc:creator>
  <cp:lastModifiedBy>King Soft 2</cp:lastModifiedBy>
  <cp:revision>4</cp:revision>
  <dcterms:created xsi:type="dcterms:W3CDTF">2017-10-21T15:33:00Z</dcterms:created>
  <dcterms:modified xsi:type="dcterms:W3CDTF">2017-10-21T17:09:00Z</dcterms:modified>
</cp:coreProperties>
</file>